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6B" w:rsidRPr="005C073E" w:rsidRDefault="005C073E" w:rsidP="005C073E">
      <w:pPr>
        <w:spacing w:after="0"/>
        <w:jc w:val="center"/>
        <w:rPr>
          <w:b/>
          <w:sz w:val="32"/>
        </w:rPr>
      </w:pPr>
      <w:r w:rsidRPr="005C073E">
        <w:rPr>
          <w:b/>
          <w:sz w:val="32"/>
        </w:rPr>
        <w:t>UNIVERSITY OF MARYLAND, BALTIMORE COUNTY (UMBC)</w:t>
      </w:r>
    </w:p>
    <w:p w:rsidR="005C073E" w:rsidRPr="00DE035F" w:rsidRDefault="005C073E" w:rsidP="0029106B">
      <w:pPr>
        <w:spacing w:after="0" w:line="240" w:lineRule="auto"/>
        <w:jc w:val="center"/>
        <w:rPr>
          <w:b/>
          <w:sz w:val="28"/>
        </w:rPr>
      </w:pPr>
      <w:r w:rsidRPr="00DE035F">
        <w:rPr>
          <w:b/>
          <w:sz w:val="28"/>
        </w:rPr>
        <w:t>Department of Information Systems</w:t>
      </w:r>
    </w:p>
    <w:p w:rsidR="005C073E" w:rsidRPr="00DE035F" w:rsidRDefault="005C073E" w:rsidP="0029106B">
      <w:pPr>
        <w:spacing w:after="0" w:line="240" w:lineRule="auto"/>
        <w:jc w:val="center"/>
        <w:rPr>
          <w:b/>
          <w:sz w:val="28"/>
        </w:rPr>
      </w:pPr>
    </w:p>
    <w:p w:rsidR="005C073E" w:rsidRPr="00DE035F" w:rsidRDefault="005C073E" w:rsidP="0029106B">
      <w:pPr>
        <w:spacing w:after="0" w:line="240" w:lineRule="auto"/>
        <w:jc w:val="center"/>
        <w:rPr>
          <w:b/>
          <w:sz w:val="28"/>
        </w:rPr>
      </w:pPr>
      <w:r w:rsidRPr="00DE035F">
        <w:rPr>
          <w:b/>
          <w:sz w:val="28"/>
        </w:rPr>
        <w:t>MENTOR DESIGNATION FORM</w:t>
      </w:r>
    </w:p>
    <w:p w:rsidR="005C073E" w:rsidRPr="005C073E" w:rsidRDefault="005C073E" w:rsidP="0029106B">
      <w:pPr>
        <w:spacing w:after="0" w:line="240" w:lineRule="auto"/>
        <w:jc w:val="center"/>
        <w:rPr>
          <w:b/>
          <w:sz w:val="32"/>
        </w:rPr>
      </w:pPr>
    </w:p>
    <w:p w:rsidR="005C073E" w:rsidRPr="005C073E" w:rsidRDefault="005C073E" w:rsidP="005C073E">
      <w:pPr>
        <w:jc w:val="both"/>
      </w:pPr>
      <w:r w:rsidRPr="005C073E">
        <w:t>A mentoring relationship between a faculty member and a doctoral student is characterized as a close individualized and nurturing relationship that aims at professional excellence.  According to the National Council of Graduate Schools and the National Institutes of Health, mentors</w:t>
      </w:r>
      <w:r w:rsidRPr="005C073E">
        <w:rPr>
          <w:b/>
        </w:rPr>
        <w:t xml:space="preserve"> </w:t>
      </w:r>
      <w:r w:rsidRPr="005C073E">
        <w:t xml:space="preserve">are: </w:t>
      </w:r>
    </w:p>
    <w:p w:rsidR="005C073E" w:rsidRPr="005C073E" w:rsidRDefault="005C073E" w:rsidP="005C073E">
      <w:pPr>
        <w:numPr>
          <w:ilvl w:val="0"/>
          <w:numId w:val="1"/>
        </w:numPr>
        <w:spacing w:after="0" w:line="240" w:lineRule="auto"/>
        <w:jc w:val="both"/>
      </w:pPr>
      <w:r w:rsidRPr="005C073E">
        <w:rPr>
          <w:b/>
        </w:rPr>
        <w:t>Advisors</w:t>
      </w:r>
      <w:r w:rsidRPr="005C073E">
        <w:t>, who have career experience and are willing to share their knowledge,</w:t>
      </w:r>
    </w:p>
    <w:p w:rsidR="005C073E" w:rsidRPr="005C073E" w:rsidRDefault="005C073E" w:rsidP="005C073E">
      <w:pPr>
        <w:numPr>
          <w:ilvl w:val="0"/>
          <w:numId w:val="1"/>
        </w:numPr>
        <w:spacing w:after="0" w:line="240" w:lineRule="auto"/>
        <w:jc w:val="both"/>
      </w:pPr>
      <w:r w:rsidRPr="005C073E">
        <w:rPr>
          <w:b/>
        </w:rPr>
        <w:t>Supporters</w:t>
      </w:r>
      <w:r w:rsidRPr="005C073E">
        <w:t>,  who provide emotional and moral encouragement,</w:t>
      </w:r>
    </w:p>
    <w:p w:rsidR="005C073E" w:rsidRPr="005C073E" w:rsidRDefault="005C073E" w:rsidP="005C073E">
      <w:pPr>
        <w:numPr>
          <w:ilvl w:val="0"/>
          <w:numId w:val="1"/>
        </w:numPr>
        <w:spacing w:after="0" w:line="240" w:lineRule="auto"/>
        <w:jc w:val="both"/>
      </w:pPr>
      <w:r w:rsidRPr="005C073E">
        <w:rPr>
          <w:b/>
        </w:rPr>
        <w:t xml:space="preserve">Tutors, </w:t>
      </w:r>
      <w:r w:rsidRPr="005C073E">
        <w:t>who give specific feedback on one’s performance,</w:t>
      </w:r>
    </w:p>
    <w:p w:rsidR="005C073E" w:rsidRPr="005C073E" w:rsidRDefault="005C073E" w:rsidP="005C073E">
      <w:pPr>
        <w:numPr>
          <w:ilvl w:val="0"/>
          <w:numId w:val="1"/>
        </w:numPr>
        <w:spacing w:after="0" w:line="240" w:lineRule="auto"/>
        <w:jc w:val="both"/>
      </w:pPr>
      <w:r w:rsidRPr="005C073E">
        <w:rPr>
          <w:b/>
        </w:rPr>
        <w:t>Supervisors</w:t>
      </w:r>
      <w:r w:rsidRPr="005C073E">
        <w:t>, who monitor their students’ academic and professional progress,</w:t>
      </w:r>
    </w:p>
    <w:p w:rsidR="005C073E" w:rsidRPr="005C073E" w:rsidRDefault="005C073E" w:rsidP="005C073E">
      <w:pPr>
        <w:numPr>
          <w:ilvl w:val="0"/>
          <w:numId w:val="1"/>
        </w:numPr>
        <w:spacing w:after="0" w:line="240" w:lineRule="auto"/>
        <w:jc w:val="both"/>
      </w:pPr>
      <w:r w:rsidRPr="005C073E">
        <w:rPr>
          <w:b/>
        </w:rPr>
        <w:t>Trainers</w:t>
      </w:r>
      <w:r w:rsidRPr="005C073E">
        <w:t xml:space="preserve">, who teach students about professional responsibility, </w:t>
      </w:r>
    </w:p>
    <w:p w:rsidR="005C073E" w:rsidRPr="005C073E" w:rsidRDefault="005C073E" w:rsidP="005C073E">
      <w:pPr>
        <w:numPr>
          <w:ilvl w:val="0"/>
          <w:numId w:val="1"/>
        </w:numPr>
        <w:spacing w:after="0" w:line="240" w:lineRule="auto"/>
        <w:jc w:val="both"/>
      </w:pPr>
      <w:r w:rsidRPr="005C073E">
        <w:rPr>
          <w:b/>
        </w:rPr>
        <w:t xml:space="preserve">Sponsors, </w:t>
      </w:r>
      <w:r w:rsidRPr="005C073E">
        <w:t>who inform</w:t>
      </w:r>
      <w:r w:rsidR="0029106B">
        <w:t xml:space="preserve"> students </w:t>
      </w:r>
      <w:r w:rsidRPr="005C073E">
        <w:t xml:space="preserve">about opportunities and assist </w:t>
      </w:r>
      <w:r w:rsidR="0029106B">
        <w:t>them</w:t>
      </w:r>
      <w:r w:rsidRPr="005C073E">
        <w:t xml:space="preserve"> in obtaining them, and</w:t>
      </w:r>
    </w:p>
    <w:p w:rsidR="005C073E" w:rsidRPr="005C073E" w:rsidRDefault="005C073E" w:rsidP="00DE035F">
      <w:pPr>
        <w:numPr>
          <w:ilvl w:val="0"/>
          <w:numId w:val="1"/>
        </w:numPr>
        <w:spacing w:after="0" w:line="240" w:lineRule="auto"/>
        <w:jc w:val="both"/>
      </w:pPr>
      <w:r w:rsidRPr="005C073E">
        <w:rPr>
          <w:b/>
        </w:rPr>
        <w:t xml:space="preserve">Role models, </w:t>
      </w:r>
      <w:r w:rsidRPr="005C073E">
        <w:t>who exhibit the qualities and ethical values that academics should posses</w:t>
      </w:r>
    </w:p>
    <w:p w:rsidR="0029106B" w:rsidRDefault="0029106B" w:rsidP="00DE035F">
      <w:pPr>
        <w:spacing w:after="0"/>
        <w:jc w:val="both"/>
      </w:pPr>
    </w:p>
    <w:p w:rsidR="005C073E" w:rsidRDefault="005C073E" w:rsidP="00E81348">
      <w:pPr>
        <w:spacing w:after="0"/>
        <w:jc w:val="both"/>
      </w:pPr>
      <w:r w:rsidRPr="005C073E">
        <w:t xml:space="preserve">An admitted doctoral student is strongly encouraged to identify a mentor by the end of the first semester in the program. </w:t>
      </w:r>
      <w:r w:rsidR="00DE035F">
        <w:t xml:space="preserve"> </w:t>
      </w:r>
      <w:r w:rsidRPr="005C073E">
        <w:t>All doctoral students must have a mentor by the end of their second semester in the program. During the student's first year of doctoral work, if they have not already identified a mentor, all course scheduling must be approved by the Director of the Graduate Program to ensure compliance with the program. By signing below, both student and mentor</w:t>
      </w:r>
      <w:r w:rsidR="00D95719">
        <w:t>(s)</w:t>
      </w:r>
      <w:r w:rsidRPr="005C073E">
        <w:t xml:space="preserve"> agree to the above </w:t>
      </w:r>
      <w:r>
        <w:t>requirements</w:t>
      </w:r>
      <w:r w:rsidR="00FC6BB8">
        <w:t>.</w:t>
      </w:r>
    </w:p>
    <w:p w:rsidR="00E81348" w:rsidRDefault="00E81348" w:rsidP="00E81348">
      <w:pPr>
        <w:spacing w:after="0"/>
        <w:jc w:val="both"/>
      </w:pPr>
    </w:p>
    <w:p w:rsidR="00E81348" w:rsidRDefault="00E81348" w:rsidP="00E81348">
      <w:pPr>
        <w:spacing w:after="0"/>
        <w:jc w:val="both"/>
      </w:pPr>
    </w:p>
    <w:p w:rsidR="00E81348" w:rsidRPr="0029106B" w:rsidRDefault="00E81348" w:rsidP="00E81348">
      <w:pPr>
        <w:spacing w:after="0"/>
        <w:jc w:val="both"/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59"/>
        <w:gridCol w:w="3973"/>
        <w:gridCol w:w="1554"/>
      </w:tblGrid>
      <w:tr w:rsidR="005C073E" w:rsidTr="0029106B">
        <w:trPr>
          <w:cantSplit/>
          <w:trHeight w:hRule="exact" w:val="592"/>
        </w:trPr>
        <w:tc>
          <w:tcPr>
            <w:tcW w:w="8886" w:type="dxa"/>
            <w:gridSpan w:val="3"/>
            <w:shd w:val="clear" w:color="auto" w:fill="E6E6E6"/>
          </w:tcPr>
          <w:p w:rsidR="005C073E" w:rsidRDefault="005C073E" w:rsidP="002910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ACKNOWLEDGEMENT SIGNATURES</w:t>
            </w:r>
          </w:p>
          <w:p w:rsidR="005C073E" w:rsidRDefault="005C073E" w:rsidP="002910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</w:t>
            </w:r>
            <w:r>
              <w:rPr>
                <w:rFonts w:ascii="Arial" w:hAnsi="Arial" w:cs="Arial"/>
                <w:b/>
                <w:bCs/>
                <w:sz w:val="20"/>
              </w:rPr>
              <w:t>type and sign</w:t>
            </w:r>
          </w:p>
        </w:tc>
      </w:tr>
      <w:tr w:rsidR="005C073E" w:rsidTr="0029106B">
        <w:trPr>
          <w:trHeight w:hRule="exact" w:val="708"/>
        </w:trPr>
        <w:tc>
          <w:tcPr>
            <w:tcW w:w="3359" w:type="dxa"/>
          </w:tcPr>
          <w:p w:rsidR="005C073E" w:rsidRDefault="005C073E" w:rsidP="0029106B">
            <w:pPr>
              <w:spacing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Student:</w:t>
            </w:r>
          </w:p>
          <w:p w:rsidR="005C073E" w:rsidRDefault="000B6C86" w:rsidP="0029106B">
            <w:pPr>
              <w:spacing w:after="120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26"/>
                    <w:format w:val="Title case"/>
                  </w:textInput>
                </w:ffData>
              </w:fldChar>
            </w:r>
            <w:bookmarkStart w:id="0" w:name="Text21"/>
            <w:r w:rsidR="005C073E">
              <w:instrText xml:space="preserve"> FORMTEXT </w:instrText>
            </w:r>
            <w:r>
              <w:fldChar w:fldCharType="separate"/>
            </w:r>
            <w:r w:rsidR="005C073E">
              <w:rPr>
                <w:noProof/>
              </w:rPr>
              <w:t> </w:t>
            </w:r>
            <w:r w:rsidR="005C073E">
              <w:rPr>
                <w:noProof/>
              </w:rPr>
              <w:t> </w:t>
            </w:r>
            <w:r w:rsidR="005C073E">
              <w:rPr>
                <w:noProof/>
              </w:rPr>
              <w:t> </w:t>
            </w:r>
            <w:r w:rsidR="005C073E">
              <w:rPr>
                <w:noProof/>
              </w:rPr>
              <w:t> </w:t>
            </w:r>
            <w:r w:rsidR="005C073E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973" w:type="dxa"/>
          </w:tcPr>
          <w:p w:rsidR="005C073E" w:rsidRDefault="005C073E" w:rsidP="00291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Signature:</w:t>
            </w:r>
          </w:p>
        </w:tc>
        <w:tc>
          <w:tcPr>
            <w:tcW w:w="1554" w:type="dxa"/>
          </w:tcPr>
          <w:p w:rsidR="005C073E" w:rsidRDefault="005C073E" w:rsidP="00291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Date:</w:t>
            </w:r>
          </w:p>
        </w:tc>
      </w:tr>
      <w:tr w:rsidR="005C073E" w:rsidTr="0029106B">
        <w:trPr>
          <w:trHeight w:hRule="exact" w:val="708"/>
        </w:trPr>
        <w:tc>
          <w:tcPr>
            <w:tcW w:w="3359" w:type="dxa"/>
          </w:tcPr>
          <w:p w:rsidR="005C073E" w:rsidRDefault="005C073E" w:rsidP="0029106B">
            <w:pPr>
              <w:spacing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Mentor:</w:t>
            </w:r>
          </w:p>
          <w:p w:rsidR="005C073E" w:rsidRDefault="000B6C86" w:rsidP="0029106B">
            <w:pPr>
              <w:spacing w:after="120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26"/>
                    <w:format w:val="Title case"/>
                  </w:textInput>
                </w:ffData>
              </w:fldChar>
            </w:r>
            <w:bookmarkStart w:id="1" w:name="Text22"/>
            <w:r w:rsidR="005C073E">
              <w:instrText xml:space="preserve"> FORMTEXT </w:instrText>
            </w:r>
            <w:r>
              <w:fldChar w:fldCharType="separate"/>
            </w:r>
            <w:r w:rsidR="005C073E">
              <w:rPr>
                <w:noProof/>
              </w:rPr>
              <w:t> </w:t>
            </w:r>
            <w:r w:rsidR="005C073E">
              <w:rPr>
                <w:noProof/>
              </w:rPr>
              <w:t> </w:t>
            </w:r>
            <w:r w:rsidR="005C073E">
              <w:rPr>
                <w:noProof/>
              </w:rPr>
              <w:t> </w:t>
            </w:r>
            <w:r w:rsidR="005C073E">
              <w:rPr>
                <w:noProof/>
              </w:rPr>
              <w:t> </w:t>
            </w:r>
            <w:r w:rsidR="005C073E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973" w:type="dxa"/>
          </w:tcPr>
          <w:p w:rsidR="005C073E" w:rsidRDefault="005C073E" w:rsidP="00291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Signature:</w:t>
            </w:r>
          </w:p>
        </w:tc>
        <w:tc>
          <w:tcPr>
            <w:tcW w:w="1554" w:type="dxa"/>
          </w:tcPr>
          <w:p w:rsidR="005C073E" w:rsidRDefault="005C073E" w:rsidP="00291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Date:</w:t>
            </w:r>
          </w:p>
        </w:tc>
      </w:tr>
      <w:tr w:rsidR="0029106B" w:rsidTr="0029106B">
        <w:trPr>
          <w:trHeight w:hRule="exact" w:val="708"/>
        </w:trPr>
        <w:tc>
          <w:tcPr>
            <w:tcW w:w="3359" w:type="dxa"/>
          </w:tcPr>
          <w:p w:rsidR="0029106B" w:rsidRDefault="0029106B" w:rsidP="0029106B">
            <w:pPr>
              <w:spacing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Co-Mentor (optional):</w:t>
            </w:r>
          </w:p>
          <w:p w:rsidR="0029106B" w:rsidRDefault="000B6C86" w:rsidP="0029106B">
            <w:pPr>
              <w:spacing w:after="120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26"/>
                    <w:format w:val="Title case"/>
                  </w:textInput>
                </w:ffData>
              </w:fldChar>
            </w:r>
            <w:r w:rsidR="0029106B">
              <w:instrText xml:space="preserve"> FORMTEXT </w:instrText>
            </w:r>
            <w:r>
              <w:fldChar w:fldCharType="separate"/>
            </w:r>
            <w:r w:rsidR="0029106B">
              <w:rPr>
                <w:noProof/>
              </w:rPr>
              <w:t> </w:t>
            </w:r>
            <w:r w:rsidR="0029106B">
              <w:rPr>
                <w:noProof/>
              </w:rPr>
              <w:t> </w:t>
            </w:r>
            <w:r w:rsidR="0029106B">
              <w:rPr>
                <w:noProof/>
              </w:rPr>
              <w:t> </w:t>
            </w:r>
            <w:r w:rsidR="0029106B">
              <w:rPr>
                <w:noProof/>
              </w:rPr>
              <w:t> </w:t>
            </w:r>
            <w:r w:rsidR="002910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73" w:type="dxa"/>
          </w:tcPr>
          <w:p w:rsidR="0029106B" w:rsidRDefault="0029106B" w:rsidP="00291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Signature:</w:t>
            </w:r>
          </w:p>
        </w:tc>
        <w:tc>
          <w:tcPr>
            <w:tcW w:w="1554" w:type="dxa"/>
          </w:tcPr>
          <w:p w:rsidR="0029106B" w:rsidRDefault="0029106B" w:rsidP="00291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Date:</w:t>
            </w:r>
          </w:p>
        </w:tc>
      </w:tr>
    </w:tbl>
    <w:p w:rsidR="0029106B" w:rsidRDefault="0029106B" w:rsidP="0029106B"/>
    <w:p w:rsidR="00E81348" w:rsidRDefault="00E81348" w:rsidP="0029106B"/>
    <w:p w:rsidR="00E81348" w:rsidRDefault="00E81348" w:rsidP="0029106B">
      <w:pPr>
        <w:rPr>
          <w:sz w:val="20"/>
        </w:rPr>
      </w:pPr>
    </w:p>
    <w:p w:rsidR="00E81348" w:rsidRPr="00E81348" w:rsidRDefault="00E81348" w:rsidP="00E81348">
      <w:pPr>
        <w:jc w:val="center"/>
        <w:rPr>
          <w:sz w:val="20"/>
        </w:rPr>
      </w:pPr>
      <w:r w:rsidRPr="00E81348">
        <w:rPr>
          <w:sz w:val="20"/>
        </w:rPr>
        <w:t>This form is submitted to the I</w:t>
      </w:r>
      <w:r w:rsidR="00D95719">
        <w:rPr>
          <w:sz w:val="20"/>
        </w:rPr>
        <w:t xml:space="preserve">nformation </w:t>
      </w:r>
      <w:r w:rsidRPr="00E81348">
        <w:rPr>
          <w:sz w:val="20"/>
        </w:rPr>
        <w:t>S</w:t>
      </w:r>
      <w:r w:rsidR="00D95719">
        <w:rPr>
          <w:sz w:val="20"/>
        </w:rPr>
        <w:t>ystems D</w:t>
      </w:r>
      <w:r w:rsidRPr="00E81348">
        <w:rPr>
          <w:sz w:val="20"/>
        </w:rPr>
        <w:t xml:space="preserve">epartment and is kept </w:t>
      </w:r>
      <w:r w:rsidR="0051428D">
        <w:rPr>
          <w:sz w:val="20"/>
        </w:rPr>
        <w:t>in</w:t>
      </w:r>
      <w:r w:rsidRPr="00E81348">
        <w:rPr>
          <w:sz w:val="20"/>
        </w:rPr>
        <w:t xml:space="preserve"> the student’s </w:t>
      </w:r>
      <w:r w:rsidR="0051428D">
        <w:rPr>
          <w:sz w:val="20"/>
        </w:rPr>
        <w:t>file</w:t>
      </w:r>
      <w:r w:rsidRPr="00E81348">
        <w:rPr>
          <w:sz w:val="20"/>
        </w:rPr>
        <w:t>.</w:t>
      </w:r>
    </w:p>
    <w:sectPr w:rsidR="00E81348" w:rsidRPr="00E81348" w:rsidSect="00295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B3C02"/>
    <w:multiLevelType w:val="hybridMultilevel"/>
    <w:tmpl w:val="B68E07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073E"/>
    <w:rsid w:val="000B6C86"/>
    <w:rsid w:val="0029106B"/>
    <w:rsid w:val="00295C13"/>
    <w:rsid w:val="002F401B"/>
    <w:rsid w:val="003D0DC5"/>
    <w:rsid w:val="004F573C"/>
    <w:rsid w:val="0051428D"/>
    <w:rsid w:val="005C073E"/>
    <w:rsid w:val="00840139"/>
    <w:rsid w:val="008B0944"/>
    <w:rsid w:val="00B66E3A"/>
    <w:rsid w:val="00BB4265"/>
    <w:rsid w:val="00BB7756"/>
    <w:rsid w:val="00CC5156"/>
    <w:rsid w:val="00D95719"/>
    <w:rsid w:val="00DE035F"/>
    <w:rsid w:val="00E81348"/>
    <w:rsid w:val="00F750A7"/>
    <w:rsid w:val="00F81597"/>
    <w:rsid w:val="00FC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C073E"/>
    <w:pPr>
      <w:spacing w:after="120" w:line="240" w:lineRule="auto"/>
      <w:jc w:val="center"/>
    </w:pPr>
    <w:rPr>
      <w:rFonts w:ascii="Arial" w:eastAsia="Times New Roman" w:hAnsi="Arial" w:cs="Arial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5C073E"/>
    <w:rPr>
      <w:rFonts w:ascii="Arial" w:eastAsia="Times New Roman" w:hAnsi="Arial" w:cs="Arial"/>
      <w:sz w:val="36"/>
      <w:szCs w:val="24"/>
    </w:rPr>
  </w:style>
  <w:style w:type="paragraph" w:styleId="BodyText">
    <w:name w:val="Body Text"/>
    <w:basedOn w:val="Normal"/>
    <w:link w:val="BodyTextChar"/>
    <w:rsid w:val="005C07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5C073E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Karabatis</dc:creator>
  <cp:keywords/>
  <dc:description/>
  <cp:lastModifiedBy>George Karabatis</cp:lastModifiedBy>
  <cp:revision>8</cp:revision>
  <cp:lastPrinted>2011-11-03T13:49:00Z</cp:lastPrinted>
  <dcterms:created xsi:type="dcterms:W3CDTF">2011-09-27T19:47:00Z</dcterms:created>
  <dcterms:modified xsi:type="dcterms:W3CDTF">2011-11-03T13:49:00Z</dcterms:modified>
</cp:coreProperties>
</file>